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6804"/>
      </w:tblGrid>
      <w:tr w:rsidR="00BE7277" w:rsidTr="007A5B84">
        <w:tc>
          <w:tcPr>
            <w:tcW w:w="1488" w:type="dxa"/>
          </w:tcPr>
          <w:p w:rsidR="00BE7277" w:rsidRDefault="00BE7277" w:rsidP="007A5B84">
            <w:pPr>
              <w:snapToGrid w:val="0"/>
              <w:jc w:val="right"/>
              <w:rPr>
                <w:rFonts w:ascii="Arial" w:hAnsi="Arial"/>
              </w:rPr>
            </w:pPr>
            <w:r>
              <w:object w:dxaOrig="1151" w:dyaOrig="15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75pt;height:79.5pt" o:ole="" filled="t">
                  <v:fill color2="black"/>
                  <v:imagedata r:id="rId8" o:title=""/>
                </v:shape>
                <o:OLEObject Type="Embed" ProgID="Microsoft" ShapeID="_x0000_i1025" DrawAspect="Content" ObjectID="_1617002396" r:id="rId9"/>
              </w:object>
            </w:r>
          </w:p>
          <w:p w:rsidR="00BE7277" w:rsidRDefault="00BE7277" w:rsidP="007A5B84">
            <w:pPr>
              <w:pStyle w:val="Encabezado"/>
              <w:tabs>
                <w:tab w:val="clear" w:pos="4419"/>
                <w:tab w:val="clear" w:pos="8838"/>
              </w:tabs>
              <w:jc w:val="right"/>
              <w:rPr>
                <w:rFonts w:ascii="Arial" w:hAnsi="Arial"/>
              </w:rPr>
            </w:pPr>
          </w:p>
        </w:tc>
        <w:tc>
          <w:tcPr>
            <w:tcW w:w="6804" w:type="dxa"/>
          </w:tcPr>
          <w:p w:rsidR="00BE7277" w:rsidRDefault="00BE7277" w:rsidP="007A5B84">
            <w:pPr>
              <w:pStyle w:val="Ttulo2"/>
              <w:tabs>
                <w:tab w:val="left" w:pos="0"/>
              </w:tabs>
              <w:snapToGrid w:val="0"/>
              <w:ind w:left="0"/>
              <w:rPr>
                <w:sz w:val="24"/>
              </w:rPr>
            </w:pPr>
          </w:p>
          <w:p w:rsidR="00BE7277" w:rsidRDefault="00BE7277" w:rsidP="007A5B84">
            <w:pPr>
              <w:pStyle w:val="Ttulo1"/>
              <w:tabs>
                <w:tab w:val="left" w:pos="0"/>
              </w:tabs>
              <w:ind w:left="0"/>
            </w:pPr>
            <w:r>
              <w:t xml:space="preserve">    Universidad Nacional de Tucumán</w:t>
            </w:r>
          </w:p>
          <w:p w:rsidR="00BE7277" w:rsidRDefault="00BE7277" w:rsidP="007A5B84">
            <w:pPr>
              <w:pStyle w:val="Ttulo1"/>
              <w:tabs>
                <w:tab w:val="left" w:pos="0"/>
              </w:tabs>
              <w:ind w:left="0"/>
            </w:pPr>
            <w:r>
              <w:t xml:space="preserve">    Comité Académico del Doctorado</w:t>
            </w:r>
          </w:p>
          <w:p w:rsidR="00BE7277" w:rsidRDefault="00BE7277" w:rsidP="007A5B84">
            <w:pPr>
              <w:pStyle w:val="Ttulo1"/>
              <w:tabs>
                <w:tab w:val="left" w:pos="0"/>
              </w:tabs>
              <w:ind w:left="0"/>
            </w:pPr>
            <w:r>
              <w:t xml:space="preserve">     </w:t>
            </w:r>
            <w:proofErr w:type="gramStart"/>
            <w:r>
              <w:t>en</w:t>
            </w:r>
            <w:proofErr w:type="gramEnd"/>
            <w:r>
              <w:t xml:space="preserve"> Ciencias Biológicas</w:t>
            </w:r>
          </w:p>
          <w:p w:rsidR="00BE7277" w:rsidRDefault="00BE7277" w:rsidP="007A5B84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/>
              </w:rPr>
            </w:pPr>
          </w:p>
        </w:tc>
      </w:tr>
    </w:tbl>
    <w:p w:rsidR="00BE7277" w:rsidRDefault="00BE7277" w:rsidP="00BE7277">
      <w:pPr>
        <w:jc w:val="both"/>
        <w:rPr>
          <w:b/>
        </w:rPr>
      </w:pPr>
    </w:p>
    <w:p w:rsidR="00FC1159" w:rsidRPr="00FC1159" w:rsidRDefault="00FC1159" w:rsidP="00BE7277">
      <w:pPr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Propuesta para el formato Plan de Trabajo de Tesis Doctoral:</w:t>
      </w:r>
    </w:p>
    <w:p w:rsidR="00FC1159" w:rsidRDefault="00FC1159" w:rsidP="00BE7277">
      <w:pPr>
        <w:jc w:val="both"/>
        <w:rPr>
          <w:b/>
        </w:rPr>
      </w:pPr>
    </w:p>
    <w:p w:rsidR="00FC1159" w:rsidRDefault="00FC1159" w:rsidP="00BE7277">
      <w:pPr>
        <w:jc w:val="both"/>
        <w:rPr>
          <w:b/>
        </w:rPr>
      </w:pPr>
    </w:p>
    <w:p w:rsidR="00BE7277" w:rsidRPr="00BE7277" w:rsidRDefault="00BE7277" w:rsidP="00BE7277">
      <w:pPr>
        <w:jc w:val="both"/>
        <w:rPr>
          <w:rFonts w:ascii="Garamond" w:hAnsi="Garamond"/>
          <w:sz w:val="24"/>
          <w:szCs w:val="24"/>
        </w:rPr>
      </w:pPr>
      <w:r w:rsidRPr="00BE7277">
        <w:rPr>
          <w:rFonts w:ascii="Garamond" w:hAnsi="Garamond"/>
          <w:b/>
          <w:sz w:val="24"/>
          <w:szCs w:val="24"/>
        </w:rPr>
        <w:t xml:space="preserve">Contenido del Plan de Trabajo. </w:t>
      </w:r>
      <w:r w:rsidRPr="00BE7277">
        <w:rPr>
          <w:rFonts w:ascii="Garamond" w:hAnsi="Garamond"/>
          <w:sz w:val="24"/>
          <w:szCs w:val="24"/>
        </w:rPr>
        <w:t xml:space="preserve">La extensión del mismo no debe superar las 10 páginas A4, escritas en Times New </w:t>
      </w:r>
      <w:proofErr w:type="spellStart"/>
      <w:r w:rsidRPr="00BE7277">
        <w:rPr>
          <w:rFonts w:ascii="Garamond" w:hAnsi="Garamond"/>
          <w:sz w:val="24"/>
          <w:szCs w:val="24"/>
        </w:rPr>
        <w:t>Roman</w:t>
      </w:r>
      <w:proofErr w:type="spellEnd"/>
      <w:r w:rsidRPr="00BE7277">
        <w:rPr>
          <w:rFonts w:ascii="Garamond" w:hAnsi="Garamond"/>
          <w:sz w:val="24"/>
          <w:szCs w:val="24"/>
        </w:rPr>
        <w:t xml:space="preserve">, tamaño 12, interlineado de 1,5 y numeradas. Debe estar inicialado en todas las páginas, excepto la última, la cual debe estar firmada por el </w:t>
      </w:r>
      <w:proofErr w:type="spellStart"/>
      <w:r w:rsidRPr="00BE7277">
        <w:rPr>
          <w:rFonts w:ascii="Garamond" w:hAnsi="Garamond"/>
          <w:sz w:val="24"/>
          <w:szCs w:val="24"/>
        </w:rPr>
        <w:t>Tesista</w:t>
      </w:r>
      <w:proofErr w:type="spellEnd"/>
      <w:r w:rsidRPr="00BE7277">
        <w:rPr>
          <w:rFonts w:ascii="Garamond" w:hAnsi="Garamond"/>
          <w:sz w:val="24"/>
          <w:szCs w:val="24"/>
        </w:rPr>
        <w:t>, el Director y Co-Director (si lo hubiera). El plan de trabajo debe incluir la información y el orden que se indica a continuación:</w:t>
      </w:r>
    </w:p>
    <w:p w:rsidR="00BE7277" w:rsidRPr="00BE7277" w:rsidRDefault="00BE7277" w:rsidP="00BE7277">
      <w:pPr>
        <w:jc w:val="both"/>
        <w:rPr>
          <w:rFonts w:ascii="Garamond" w:hAnsi="Garamond"/>
          <w:sz w:val="24"/>
          <w:szCs w:val="24"/>
        </w:rPr>
      </w:pPr>
    </w:p>
    <w:p w:rsidR="00BE7277" w:rsidRPr="00BE7277" w:rsidRDefault="00BE7277" w:rsidP="00BE7277">
      <w:pPr>
        <w:jc w:val="both"/>
        <w:rPr>
          <w:rFonts w:ascii="Garamond" w:hAnsi="Garamond"/>
          <w:b/>
          <w:sz w:val="24"/>
          <w:szCs w:val="24"/>
        </w:rPr>
      </w:pPr>
    </w:p>
    <w:p w:rsidR="00BE7277" w:rsidRPr="00BE7277" w:rsidRDefault="00DB0600" w:rsidP="00BE7277">
      <w:pPr>
        <w:pStyle w:val="Prrafodelista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Tema</w:t>
      </w:r>
      <w:bookmarkStart w:id="0" w:name="_GoBack"/>
      <w:bookmarkEnd w:id="0"/>
      <w:r w:rsidR="00BE7277" w:rsidRPr="00BE7277">
        <w:rPr>
          <w:rFonts w:ascii="Garamond" w:hAnsi="Garamond"/>
          <w:sz w:val="24"/>
          <w:szCs w:val="24"/>
        </w:rPr>
        <w:t>: procurar que se ajuste de manera amplia al plan de trabajo y que dé la posibilidad de incorporar metodologías de estudio o estrategias de trabajo que no impliquen su posterior modificación. Evitar el uso de palabras o términos en idiomas distintos del español.</w:t>
      </w:r>
    </w:p>
    <w:p w:rsidR="00BE7277" w:rsidRPr="00BE7277" w:rsidRDefault="00BE7277" w:rsidP="00BE7277">
      <w:pPr>
        <w:jc w:val="both"/>
        <w:rPr>
          <w:rFonts w:ascii="Garamond" w:hAnsi="Garamond"/>
          <w:sz w:val="24"/>
          <w:szCs w:val="24"/>
        </w:rPr>
      </w:pPr>
    </w:p>
    <w:p w:rsidR="00BE7277" w:rsidRPr="00BE7277" w:rsidRDefault="00BE7277" w:rsidP="00BE7277">
      <w:pPr>
        <w:pStyle w:val="Prrafodelista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proofErr w:type="spellStart"/>
      <w:r w:rsidRPr="00BE7277">
        <w:rPr>
          <w:rFonts w:ascii="Garamond" w:hAnsi="Garamond"/>
          <w:b/>
          <w:sz w:val="24"/>
          <w:szCs w:val="24"/>
        </w:rPr>
        <w:t>Tesista</w:t>
      </w:r>
      <w:proofErr w:type="spellEnd"/>
      <w:r w:rsidRPr="00BE7277">
        <w:rPr>
          <w:rFonts w:ascii="Garamond" w:hAnsi="Garamond"/>
          <w:sz w:val="24"/>
          <w:szCs w:val="24"/>
        </w:rPr>
        <w:t xml:space="preserve">: nombres y apellido completos, sin abreviar. Lugar de trabajo y dirección electrónica. </w:t>
      </w:r>
    </w:p>
    <w:p w:rsidR="00BE7277" w:rsidRPr="00BE7277" w:rsidRDefault="00BE7277" w:rsidP="00BE7277">
      <w:pPr>
        <w:tabs>
          <w:tab w:val="left" w:pos="1091"/>
        </w:tabs>
        <w:ind w:firstLine="1095"/>
        <w:jc w:val="both"/>
        <w:rPr>
          <w:rFonts w:ascii="Garamond" w:hAnsi="Garamond"/>
          <w:sz w:val="24"/>
          <w:szCs w:val="24"/>
        </w:rPr>
      </w:pPr>
    </w:p>
    <w:p w:rsidR="00BE7277" w:rsidRPr="00BE7277" w:rsidRDefault="00BE7277" w:rsidP="00BE7277">
      <w:pPr>
        <w:pStyle w:val="Prrafodelista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BE7277">
        <w:rPr>
          <w:rFonts w:ascii="Garamond" w:hAnsi="Garamond"/>
          <w:b/>
          <w:sz w:val="24"/>
          <w:szCs w:val="24"/>
        </w:rPr>
        <w:t>Director</w:t>
      </w:r>
      <w:r w:rsidRPr="00BE7277">
        <w:rPr>
          <w:rFonts w:ascii="Garamond" w:hAnsi="Garamond"/>
          <w:sz w:val="24"/>
          <w:szCs w:val="24"/>
        </w:rPr>
        <w:t>: nombres y apellido completos, sin abreviar. Lugar de trabajo y dirección electrónica</w:t>
      </w:r>
    </w:p>
    <w:p w:rsidR="00BE7277" w:rsidRPr="00BE7277" w:rsidRDefault="00BE7277" w:rsidP="00BE7277">
      <w:pPr>
        <w:jc w:val="both"/>
        <w:rPr>
          <w:rFonts w:ascii="Garamond" w:hAnsi="Garamond"/>
          <w:sz w:val="24"/>
          <w:szCs w:val="24"/>
        </w:rPr>
      </w:pPr>
    </w:p>
    <w:p w:rsidR="00BE7277" w:rsidRPr="00BE7277" w:rsidRDefault="00BE7277" w:rsidP="00BE7277">
      <w:pPr>
        <w:pStyle w:val="Prrafodelista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BE7277">
        <w:rPr>
          <w:rFonts w:ascii="Garamond" w:hAnsi="Garamond"/>
          <w:b/>
          <w:sz w:val="24"/>
          <w:szCs w:val="24"/>
        </w:rPr>
        <w:t>Co</w:t>
      </w:r>
      <w:r>
        <w:rPr>
          <w:rFonts w:ascii="Garamond" w:hAnsi="Garamond"/>
          <w:b/>
          <w:sz w:val="24"/>
          <w:szCs w:val="24"/>
        </w:rPr>
        <w:t>-D</w:t>
      </w:r>
      <w:r w:rsidRPr="00BE7277">
        <w:rPr>
          <w:rFonts w:ascii="Garamond" w:hAnsi="Garamond"/>
          <w:b/>
          <w:sz w:val="24"/>
          <w:szCs w:val="24"/>
        </w:rPr>
        <w:t xml:space="preserve">irector </w:t>
      </w:r>
      <w:r w:rsidRPr="00BE7277">
        <w:rPr>
          <w:rFonts w:ascii="Garamond" w:hAnsi="Garamond"/>
          <w:sz w:val="24"/>
          <w:szCs w:val="24"/>
        </w:rPr>
        <w:t>(si lo hubiera): nombres y apellido completos, sin abreviar. Lugar de trabajo y dirección electrónica</w:t>
      </w:r>
    </w:p>
    <w:p w:rsidR="00BE7277" w:rsidRPr="00BE7277" w:rsidRDefault="00BE7277" w:rsidP="00BE7277">
      <w:pPr>
        <w:jc w:val="both"/>
        <w:rPr>
          <w:rFonts w:ascii="Garamond" w:hAnsi="Garamond"/>
          <w:sz w:val="24"/>
          <w:szCs w:val="24"/>
        </w:rPr>
      </w:pPr>
    </w:p>
    <w:p w:rsidR="00BE7277" w:rsidRPr="00BE7277" w:rsidRDefault="00BE7277" w:rsidP="00BE7277">
      <w:pPr>
        <w:pStyle w:val="Prrafodelista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BE7277">
        <w:rPr>
          <w:rFonts w:ascii="Garamond" w:hAnsi="Garamond"/>
          <w:b/>
          <w:sz w:val="24"/>
          <w:szCs w:val="24"/>
        </w:rPr>
        <w:t xml:space="preserve">Lugar de trabajo (donde se realizará la tesis): </w:t>
      </w:r>
      <w:r w:rsidRPr="00BE7277">
        <w:rPr>
          <w:rFonts w:ascii="Garamond" w:hAnsi="Garamond"/>
          <w:sz w:val="24"/>
          <w:szCs w:val="24"/>
        </w:rPr>
        <w:t xml:space="preserve">nombre completo/siglas/dirección </w:t>
      </w:r>
    </w:p>
    <w:p w:rsidR="00BE7277" w:rsidRPr="00BE7277" w:rsidRDefault="00BE7277" w:rsidP="00BE7277">
      <w:pPr>
        <w:jc w:val="both"/>
        <w:rPr>
          <w:rFonts w:ascii="Garamond" w:hAnsi="Garamond"/>
          <w:sz w:val="24"/>
          <w:szCs w:val="24"/>
        </w:rPr>
      </w:pPr>
    </w:p>
    <w:p w:rsidR="00BE7277" w:rsidRPr="00BE7277" w:rsidRDefault="00BE7277" w:rsidP="00BE7277">
      <w:pPr>
        <w:pStyle w:val="Prrafodelista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BE7277">
        <w:rPr>
          <w:rFonts w:ascii="Garamond" w:hAnsi="Garamond"/>
          <w:b/>
          <w:sz w:val="24"/>
          <w:szCs w:val="24"/>
        </w:rPr>
        <w:t>Introducción</w:t>
      </w:r>
      <w:r w:rsidRPr="00BE7277">
        <w:rPr>
          <w:rFonts w:ascii="Garamond" w:hAnsi="Garamond"/>
          <w:sz w:val="24"/>
          <w:szCs w:val="24"/>
        </w:rPr>
        <w:t>: debe incluir el estado del arte del tema en estudio, orientado hacia la formulación de la/s hipótesis de trabajo.</w:t>
      </w:r>
    </w:p>
    <w:p w:rsidR="00BE7277" w:rsidRPr="00BE7277" w:rsidRDefault="00BE7277" w:rsidP="00BE7277">
      <w:pPr>
        <w:jc w:val="both"/>
        <w:rPr>
          <w:rFonts w:ascii="Garamond" w:hAnsi="Garamond"/>
          <w:sz w:val="24"/>
          <w:szCs w:val="24"/>
        </w:rPr>
      </w:pPr>
    </w:p>
    <w:p w:rsidR="00BE7277" w:rsidRPr="00BE7277" w:rsidRDefault="00BE7277" w:rsidP="00BE7277">
      <w:pPr>
        <w:jc w:val="both"/>
        <w:rPr>
          <w:rFonts w:ascii="Garamond" w:hAnsi="Garamond"/>
          <w:sz w:val="24"/>
          <w:szCs w:val="24"/>
        </w:rPr>
      </w:pPr>
    </w:p>
    <w:p w:rsidR="00BE7277" w:rsidRPr="00BE7277" w:rsidRDefault="00BE7277" w:rsidP="00BE7277">
      <w:pPr>
        <w:pStyle w:val="Prrafodelista"/>
        <w:numPr>
          <w:ilvl w:val="0"/>
          <w:numId w:val="2"/>
        </w:numPr>
        <w:jc w:val="both"/>
        <w:rPr>
          <w:rStyle w:val="apple-converted-space"/>
          <w:rFonts w:ascii="Garamond" w:hAnsi="Garamond"/>
          <w:sz w:val="24"/>
          <w:szCs w:val="24"/>
          <w:shd w:val="clear" w:color="auto" w:fill="FFFFFF"/>
        </w:rPr>
      </w:pPr>
      <w:r w:rsidRPr="00BE7277">
        <w:rPr>
          <w:rFonts w:ascii="Garamond" w:hAnsi="Garamond"/>
          <w:b/>
          <w:sz w:val="24"/>
          <w:szCs w:val="24"/>
        </w:rPr>
        <w:t>Hipótesis</w:t>
      </w:r>
      <w:r w:rsidRPr="00BE7277">
        <w:rPr>
          <w:rFonts w:ascii="Garamond" w:hAnsi="Garamond"/>
          <w:sz w:val="24"/>
          <w:szCs w:val="24"/>
        </w:rPr>
        <w:t>:</w:t>
      </w:r>
      <w:r w:rsidRPr="00BE7277">
        <w:rPr>
          <w:rFonts w:ascii="Garamond" w:hAnsi="Garamond"/>
          <w:sz w:val="24"/>
          <w:szCs w:val="24"/>
          <w:shd w:val="clear" w:color="auto" w:fill="FFFFFF"/>
        </w:rPr>
        <w:t xml:space="preserve"> representa la respuesta a la solución de un problema, o respuesta a la gran pregunta que motiva la Tesis Doctoral. Considerar que el problema, o la pregunta, se plantean en forma interrogativa. Por lo tanto, la Hipótesis se plantea de manera afirmativa.</w:t>
      </w:r>
    </w:p>
    <w:p w:rsidR="00BE7277" w:rsidRPr="00BE7277" w:rsidRDefault="00BE7277" w:rsidP="00BE7277">
      <w:pPr>
        <w:jc w:val="both"/>
        <w:rPr>
          <w:rFonts w:ascii="Garamond" w:hAnsi="Garamond"/>
          <w:sz w:val="24"/>
          <w:szCs w:val="24"/>
          <w:shd w:val="clear" w:color="auto" w:fill="FFFFFF"/>
        </w:rPr>
      </w:pPr>
    </w:p>
    <w:p w:rsidR="00BE7277" w:rsidRPr="00BE7277" w:rsidRDefault="00BE7277" w:rsidP="00BE7277">
      <w:pPr>
        <w:pStyle w:val="Prrafodelista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BE7277">
        <w:rPr>
          <w:rFonts w:ascii="Garamond" w:hAnsi="Garamond"/>
          <w:b/>
          <w:sz w:val="24"/>
          <w:szCs w:val="24"/>
        </w:rPr>
        <w:t>Objetivo general</w:t>
      </w:r>
      <w:r w:rsidRPr="00BE7277">
        <w:rPr>
          <w:rFonts w:ascii="Garamond" w:hAnsi="Garamond"/>
          <w:sz w:val="24"/>
          <w:szCs w:val="24"/>
        </w:rPr>
        <w:t>: plantear lo que se hará de manera global para cumplir con lo planteado en la hipótesis.</w:t>
      </w:r>
    </w:p>
    <w:p w:rsidR="00BE7277" w:rsidRPr="00BE7277" w:rsidRDefault="00BE7277" w:rsidP="00BE7277">
      <w:pPr>
        <w:jc w:val="both"/>
        <w:rPr>
          <w:rFonts w:ascii="Garamond" w:hAnsi="Garamond"/>
          <w:sz w:val="24"/>
          <w:szCs w:val="24"/>
        </w:rPr>
      </w:pPr>
    </w:p>
    <w:p w:rsidR="00BE7277" w:rsidRPr="00BE7277" w:rsidRDefault="00BE7277" w:rsidP="00BE7277">
      <w:pPr>
        <w:pStyle w:val="Prrafodelista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BE7277">
        <w:rPr>
          <w:rFonts w:ascii="Garamond" w:hAnsi="Garamond"/>
          <w:b/>
          <w:sz w:val="24"/>
          <w:szCs w:val="24"/>
        </w:rPr>
        <w:t>Objetivos específicos</w:t>
      </w:r>
      <w:r w:rsidRPr="00BE7277">
        <w:rPr>
          <w:rFonts w:ascii="Garamond" w:hAnsi="Garamond"/>
          <w:sz w:val="24"/>
          <w:szCs w:val="24"/>
        </w:rPr>
        <w:t>: deben indicar lo que se realizará para cumplir con el objetivo general e hipótesis de trabajo.</w:t>
      </w:r>
    </w:p>
    <w:p w:rsidR="00BE7277" w:rsidRPr="00BE7277" w:rsidRDefault="00BE7277" w:rsidP="00BE7277">
      <w:pPr>
        <w:jc w:val="both"/>
        <w:rPr>
          <w:rFonts w:ascii="Garamond" w:hAnsi="Garamond"/>
          <w:sz w:val="24"/>
          <w:szCs w:val="24"/>
        </w:rPr>
      </w:pPr>
    </w:p>
    <w:p w:rsidR="00BE7277" w:rsidRPr="00BE7277" w:rsidRDefault="00BE7277" w:rsidP="00BE7277">
      <w:pPr>
        <w:pStyle w:val="Prrafodelista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BE7277">
        <w:rPr>
          <w:rFonts w:ascii="Garamond" w:hAnsi="Garamond"/>
          <w:b/>
          <w:sz w:val="24"/>
          <w:szCs w:val="24"/>
        </w:rPr>
        <w:lastRenderedPageBreak/>
        <w:t>Metodología de trabajo y actividades</w:t>
      </w:r>
      <w:r w:rsidRPr="00BE7277">
        <w:rPr>
          <w:rFonts w:ascii="Garamond" w:hAnsi="Garamond"/>
          <w:sz w:val="24"/>
          <w:szCs w:val="24"/>
        </w:rPr>
        <w:t>: indicar en forma breve los materiales y métodos que se utilizarán y actividades que se desarrollarán en el trabajo de Tesis.</w:t>
      </w:r>
    </w:p>
    <w:p w:rsidR="00BE7277" w:rsidRPr="00BE7277" w:rsidRDefault="00BE7277" w:rsidP="00BE7277">
      <w:pPr>
        <w:jc w:val="both"/>
        <w:rPr>
          <w:rFonts w:ascii="Garamond" w:hAnsi="Garamond"/>
          <w:sz w:val="24"/>
          <w:szCs w:val="24"/>
        </w:rPr>
      </w:pPr>
    </w:p>
    <w:p w:rsidR="00BE7277" w:rsidRPr="00BE7277" w:rsidRDefault="00BE7277" w:rsidP="00BE7277">
      <w:pPr>
        <w:pStyle w:val="Prrafodelista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BE7277">
        <w:rPr>
          <w:rFonts w:ascii="Garamond" w:hAnsi="Garamond"/>
          <w:b/>
          <w:sz w:val="24"/>
          <w:szCs w:val="24"/>
        </w:rPr>
        <w:t>Factibilidad</w:t>
      </w:r>
      <w:r w:rsidRPr="00BE7277">
        <w:rPr>
          <w:rFonts w:ascii="Garamond" w:hAnsi="Garamond"/>
          <w:sz w:val="24"/>
          <w:szCs w:val="24"/>
        </w:rPr>
        <w:t xml:space="preserve">: indicar los recursos disponibles para realizar el plan de trabajo (beca, cargo laboral, proyectos asociados, infraestructura, equipos, </w:t>
      </w:r>
      <w:proofErr w:type="spellStart"/>
      <w:r w:rsidRPr="00BE7277">
        <w:rPr>
          <w:rFonts w:ascii="Garamond" w:hAnsi="Garamond"/>
          <w:sz w:val="24"/>
          <w:szCs w:val="24"/>
        </w:rPr>
        <w:t>asi</w:t>
      </w:r>
      <w:proofErr w:type="spellEnd"/>
      <w:r w:rsidRPr="00BE7277">
        <w:rPr>
          <w:rFonts w:ascii="Garamond" w:hAnsi="Garamond"/>
          <w:sz w:val="24"/>
          <w:szCs w:val="24"/>
        </w:rPr>
        <w:t xml:space="preserve"> como humanos referidos a especialistas que podrán colaborar con la temática, etc.).</w:t>
      </w:r>
    </w:p>
    <w:p w:rsidR="00BE7277" w:rsidRPr="00BE7277" w:rsidRDefault="00BE7277" w:rsidP="00BE7277">
      <w:pPr>
        <w:jc w:val="both"/>
        <w:rPr>
          <w:rFonts w:ascii="Garamond" w:hAnsi="Garamond"/>
          <w:sz w:val="24"/>
          <w:szCs w:val="24"/>
        </w:rPr>
      </w:pPr>
    </w:p>
    <w:p w:rsidR="00705ED4" w:rsidRDefault="00BE7277" w:rsidP="001B485E">
      <w:pPr>
        <w:pStyle w:val="Prrafodelista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1B485E">
        <w:rPr>
          <w:rFonts w:ascii="Garamond" w:hAnsi="Garamond"/>
          <w:b/>
          <w:sz w:val="24"/>
          <w:szCs w:val="24"/>
        </w:rPr>
        <w:t>Aspectos éticos</w:t>
      </w:r>
      <w:r w:rsidRPr="001B485E">
        <w:rPr>
          <w:rFonts w:ascii="Garamond" w:hAnsi="Garamond"/>
          <w:sz w:val="24"/>
          <w:szCs w:val="24"/>
        </w:rPr>
        <w:t>: en el caso de trabajar con humanos en la metodología experimental (ej. toma de muestras a pacientes hospitalizados), indicar que se adjunta una nota con la autorización de la institución en donde se realizará la experiencia</w:t>
      </w:r>
    </w:p>
    <w:p w:rsidR="001B485E" w:rsidRPr="001B485E" w:rsidRDefault="001B485E" w:rsidP="001B485E">
      <w:pPr>
        <w:pStyle w:val="Prrafodelista"/>
        <w:rPr>
          <w:rFonts w:ascii="Garamond" w:hAnsi="Garamond"/>
          <w:sz w:val="24"/>
          <w:szCs w:val="24"/>
        </w:rPr>
      </w:pPr>
    </w:p>
    <w:p w:rsidR="00BE7277" w:rsidRPr="00BE7277" w:rsidRDefault="00BE7277" w:rsidP="00BE7277">
      <w:pPr>
        <w:pStyle w:val="Prrafodelista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BE7277">
        <w:rPr>
          <w:rFonts w:ascii="Garamond" w:hAnsi="Garamond"/>
          <w:b/>
          <w:sz w:val="24"/>
          <w:szCs w:val="24"/>
        </w:rPr>
        <w:t>Aspectos de seguridad laboral y bioseguridad relacionados con el plan de trabajo</w:t>
      </w:r>
      <w:r w:rsidRPr="00BE7277">
        <w:rPr>
          <w:rFonts w:ascii="Garamond" w:hAnsi="Garamond"/>
          <w:sz w:val="24"/>
          <w:szCs w:val="24"/>
        </w:rPr>
        <w:t xml:space="preserve">: indicar si el proyecto involucra manipulación o exposición a riesgo biológico (animales, sangre u otros tejidos, fluidos o células de humanos o animales, microorganismos genéticamente modificados, insectos, vectores, </w:t>
      </w:r>
      <w:proofErr w:type="spellStart"/>
      <w:r w:rsidRPr="00BE7277">
        <w:rPr>
          <w:rFonts w:ascii="Garamond" w:hAnsi="Garamond"/>
          <w:sz w:val="24"/>
          <w:szCs w:val="24"/>
        </w:rPr>
        <w:t>etc</w:t>
      </w:r>
      <w:proofErr w:type="spellEnd"/>
      <w:r w:rsidRPr="00BE7277">
        <w:rPr>
          <w:rFonts w:ascii="Garamond" w:hAnsi="Garamond"/>
          <w:sz w:val="24"/>
          <w:szCs w:val="24"/>
        </w:rPr>
        <w:t>). En caso afirmativo indicar el nivel de Bioseguridad de las instalaciones donde trabaja y si ha sido aprobado por el Comité de Seguridad o Bioseguridad de su institución. Indicar asimismo si se cuenta con instalaciones adecuadas y seguras, que contemplen normas de bioseguridad.</w:t>
      </w:r>
    </w:p>
    <w:p w:rsidR="00BE7277" w:rsidRPr="00BE7277" w:rsidRDefault="00BE7277" w:rsidP="00BE7277">
      <w:pPr>
        <w:jc w:val="both"/>
        <w:rPr>
          <w:rFonts w:ascii="Garamond" w:hAnsi="Garamond"/>
          <w:sz w:val="24"/>
          <w:szCs w:val="24"/>
        </w:rPr>
      </w:pPr>
    </w:p>
    <w:p w:rsidR="00BE7277" w:rsidRPr="00BE7277" w:rsidRDefault="00BE7277" w:rsidP="00BE7277">
      <w:pPr>
        <w:pStyle w:val="Prrafodelista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BE7277">
        <w:rPr>
          <w:rFonts w:ascii="Garamond" w:hAnsi="Garamond"/>
          <w:b/>
          <w:sz w:val="24"/>
          <w:szCs w:val="24"/>
        </w:rPr>
        <w:t>Bibliografía</w:t>
      </w:r>
      <w:r w:rsidRPr="00BE7277">
        <w:rPr>
          <w:rFonts w:ascii="Garamond" w:hAnsi="Garamond"/>
          <w:sz w:val="24"/>
          <w:szCs w:val="24"/>
        </w:rPr>
        <w:t>: indicar las citas bibliográficas incluidas en el plan de trabajo. Pueden ir de forma abreviada (autor, año, revista: vol., páginas; en caso de libro: autor, año, título, editorial</w:t>
      </w:r>
      <w:proofErr w:type="gramStart"/>
      <w:r w:rsidRPr="00BE7277">
        <w:rPr>
          <w:rFonts w:ascii="Garamond" w:hAnsi="Garamond"/>
          <w:sz w:val="24"/>
          <w:szCs w:val="24"/>
        </w:rPr>
        <w:t>,;</w:t>
      </w:r>
      <w:proofErr w:type="gramEnd"/>
      <w:r w:rsidRPr="00BE7277">
        <w:rPr>
          <w:rFonts w:ascii="Garamond" w:hAnsi="Garamond"/>
          <w:sz w:val="24"/>
          <w:szCs w:val="24"/>
        </w:rPr>
        <w:t xml:space="preserve"> en caso de internet: URL).</w:t>
      </w:r>
    </w:p>
    <w:p w:rsidR="00BE7277" w:rsidRPr="00BE7277" w:rsidRDefault="00BE7277">
      <w:pPr>
        <w:rPr>
          <w:rFonts w:ascii="Garamond" w:hAnsi="Garamond"/>
          <w:sz w:val="24"/>
          <w:szCs w:val="24"/>
        </w:rPr>
      </w:pPr>
    </w:p>
    <w:sectPr w:rsidR="00BE7277" w:rsidRPr="00BE7277" w:rsidSect="00705ED4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FAD" w:rsidRDefault="00837FAD" w:rsidP="00995AEE">
      <w:r>
        <w:separator/>
      </w:r>
    </w:p>
  </w:endnote>
  <w:endnote w:type="continuationSeparator" w:id="0">
    <w:p w:rsidR="00837FAD" w:rsidRDefault="00837FAD" w:rsidP="00995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FAD" w:rsidRDefault="00837FAD" w:rsidP="00995AEE">
      <w:r>
        <w:separator/>
      </w:r>
    </w:p>
  </w:footnote>
  <w:footnote w:type="continuationSeparator" w:id="0">
    <w:p w:rsidR="00837FAD" w:rsidRDefault="00837FAD" w:rsidP="00995A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AEE" w:rsidRPr="00995AEE" w:rsidRDefault="00995AEE" w:rsidP="00995AEE">
    <w:pPr>
      <w:pStyle w:val="Encabezado"/>
      <w:jc w:val="right"/>
      <w:rPr>
        <w:b/>
      </w:rPr>
    </w:pPr>
    <w:r>
      <w:rPr>
        <w:b/>
      </w:rPr>
      <w:t>Anexo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E3E7557"/>
    <w:multiLevelType w:val="hybridMultilevel"/>
    <w:tmpl w:val="652E247C"/>
    <w:lvl w:ilvl="0" w:tplc="B7EC7CF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D334C"/>
    <w:multiLevelType w:val="hybridMultilevel"/>
    <w:tmpl w:val="5984A5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7277"/>
    <w:rsid w:val="001B485E"/>
    <w:rsid w:val="00705ED4"/>
    <w:rsid w:val="00837FAD"/>
    <w:rsid w:val="00995AEE"/>
    <w:rsid w:val="00AB7F39"/>
    <w:rsid w:val="00BE7277"/>
    <w:rsid w:val="00D02053"/>
    <w:rsid w:val="00DB0600"/>
    <w:rsid w:val="00FC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27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AR" w:eastAsia="ar-SA"/>
    </w:rPr>
  </w:style>
  <w:style w:type="paragraph" w:styleId="Ttulo1">
    <w:name w:val="heading 1"/>
    <w:basedOn w:val="Normal"/>
    <w:next w:val="Normal"/>
    <w:link w:val="Ttulo1Car"/>
    <w:qFormat/>
    <w:rsid w:val="00BE7277"/>
    <w:pPr>
      <w:keepNext/>
      <w:tabs>
        <w:tab w:val="num" w:pos="0"/>
      </w:tabs>
      <w:ind w:left="1416"/>
      <w:outlineLvl w:val="0"/>
    </w:pPr>
    <w:rPr>
      <w:rFonts w:ascii="Arial" w:hAnsi="Arial"/>
      <w:b/>
      <w:i/>
      <w:sz w:val="32"/>
    </w:rPr>
  </w:style>
  <w:style w:type="paragraph" w:styleId="Ttulo2">
    <w:name w:val="heading 2"/>
    <w:basedOn w:val="Normal"/>
    <w:next w:val="Normal"/>
    <w:link w:val="Ttulo2Car"/>
    <w:qFormat/>
    <w:rsid w:val="00BE7277"/>
    <w:pPr>
      <w:keepNext/>
      <w:tabs>
        <w:tab w:val="num" w:pos="0"/>
      </w:tabs>
      <w:ind w:left="1416"/>
      <w:outlineLvl w:val="1"/>
    </w:pPr>
    <w:rPr>
      <w:rFonts w:ascii="Arial" w:hAnsi="Arial"/>
      <w:b/>
      <w:i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BE7277"/>
    <w:rPr>
      <w:rFonts w:ascii="Arial" w:eastAsia="Times New Roman" w:hAnsi="Arial" w:cs="Times New Roman"/>
      <w:b/>
      <w:i/>
      <w:sz w:val="32"/>
      <w:szCs w:val="20"/>
      <w:lang w:val="es-AR" w:eastAsia="ar-SA"/>
    </w:rPr>
  </w:style>
  <w:style w:type="character" w:customStyle="1" w:styleId="Ttulo2Car">
    <w:name w:val="Título 2 Car"/>
    <w:basedOn w:val="Fuentedeprrafopredeter"/>
    <w:link w:val="Ttulo2"/>
    <w:rsid w:val="00BE7277"/>
    <w:rPr>
      <w:rFonts w:ascii="Arial" w:eastAsia="Times New Roman" w:hAnsi="Arial" w:cs="Times New Roman"/>
      <w:b/>
      <w:i/>
      <w:sz w:val="32"/>
      <w:szCs w:val="20"/>
      <w:lang w:val="es-AR" w:eastAsia="ar-SA"/>
    </w:rPr>
  </w:style>
  <w:style w:type="paragraph" w:styleId="Encabezado">
    <w:name w:val="header"/>
    <w:basedOn w:val="Normal"/>
    <w:link w:val="EncabezadoCar"/>
    <w:semiHidden/>
    <w:rsid w:val="00BE727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semiHidden/>
    <w:rsid w:val="00BE7277"/>
    <w:rPr>
      <w:rFonts w:ascii="Times New Roman" w:eastAsia="Times New Roman" w:hAnsi="Times New Roman" w:cs="Times New Roman"/>
      <w:sz w:val="20"/>
      <w:szCs w:val="20"/>
      <w:lang w:val="es-AR" w:eastAsia="ar-SA"/>
    </w:rPr>
  </w:style>
  <w:style w:type="character" w:customStyle="1" w:styleId="apple-converted-space">
    <w:name w:val="apple-converted-space"/>
    <w:basedOn w:val="Fuentedeprrafopredeter"/>
    <w:rsid w:val="00BE7277"/>
  </w:style>
  <w:style w:type="paragraph" w:styleId="Prrafodelista">
    <w:name w:val="List Paragraph"/>
    <w:basedOn w:val="Normal"/>
    <w:uiPriority w:val="34"/>
    <w:qFormat/>
    <w:rsid w:val="00BE7277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semiHidden/>
    <w:unhideWhenUsed/>
    <w:rsid w:val="00995AE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95AEE"/>
    <w:rPr>
      <w:rFonts w:ascii="Times New Roman" w:eastAsia="Times New Roman" w:hAnsi="Times New Roman" w:cs="Times New Roman"/>
      <w:sz w:val="20"/>
      <w:szCs w:val="20"/>
      <w:lang w:val="es-AR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511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María Fernanda Saavedra</cp:lastModifiedBy>
  <cp:revision>5</cp:revision>
  <dcterms:created xsi:type="dcterms:W3CDTF">2015-09-22T21:14:00Z</dcterms:created>
  <dcterms:modified xsi:type="dcterms:W3CDTF">2019-04-17T13:34:00Z</dcterms:modified>
</cp:coreProperties>
</file>